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3899" w14:textId="77777777" w:rsidR="00913540" w:rsidRPr="007D1F09" w:rsidRDefault="00913540" w:rsidP="00913540">
      <w:pPr>
        <w:jc w:val="center"/>
        <w:rPr>
          <w:rFonts w:ascii="Avenir Next LT Pro Light" w:hAnsi="Avenir Next LT Pro Light"/>
        </w:rPr>
      </w:pPr>
      <w:r w:rsidRPr="007D1F09">
        <w:rPr>
          <w:rFonts w:ascii="Avenir Next LT Pro Light" w:hAnsi="Avenir Next LT Pro Light"/>
          <w:b/>
          <w:u w:val="single"/>
        </w:rPr>
        <w:t>Consent Form</w:t>
      </w:r>
    </w:p>
    <w:p w14:paraId="789CF1F0" w14:textId="77777777" w:rsidR="00913540" w:rsidRPr="007D1F09" w:rsidRDefault="00913540" w:rsidP="00913540">
      <w:pPr>
        <w:jc w:val="center"/>
        <w:rPr>
          <w:rFonts w:ascii="Avenir Next LT Pro Light" w:hAnsi="Avenir Next LT Pro Light"/>
        </w:rPr>
      </w:pPr>
    </w:p>
    <w:p w14:paraId="37FA7268" w14:textId="324BFDB6" w:rsidR="00913540" w:rsidRPr="007D1F09" w:rsidRDefault="00E46B51" w:rsidP="00913540">
      <w:pPr>
        <w:rPr>
          <w:rFonts w:ascii="Avenir Next LT Pro Light" w:hAnsi="Avenir Next LT Pro Light"/>
        </w:rPr>
      </w:pPr>
      <w:r w:rsidRPr="007D1F09">
        <w:rPr>
          <w:rFonts w:ascii="Avenir Next LT Pro Light" w:hAnsi="Avenir Next LT Pro Light"/>
        </w:rPr>
        <w:t>By participating in this event, I consent</w:t>
      </w:r>
      <w:r w:rsidR="00913540" w:rsidRPr="007D1F09">
        <w:rPr>
          <w:rFonts w:ascii="Avenir Next LT Pro Light" w:hAnsi="Avenir Next LT Pro Light"/>
        </w:rPr>
        <w:t xml:space="preserve"> </w:t>
      </w:r>
      <w:r w:rsidR="00913540" w:rsidRPr="007D1F09">
        <w:rPr>
          <w:rFonts w:ascii="Avenir Next LT Pro Light" w:hAnsi="Avenir Next LT Pro Light"/>
          <w:u w:val="single"/>
        </w:rPr>
        <w:t>Sarah LoBisco, ND</w:t>
      </w:r>
      <w:r w:rsidR="00913540" w:rsidRPr="007D1F09">
        <w:rPr>
          <w:rFonts w:ascii="Avenir Next LT Pro Light" w:hAnsi="Avenir Next LT Pro Light"/>
        </w:rPr>
        <w:t xml:space="preserve"> to offer education and suggestions in optimizing my diet, nutritional supplements, and lifestyle changes for the purpose of reducing stress, optimizing emotional wellness, and enhancing my life during </w:t>
      </w:r>
      <w:r w:rsidR="003E667A">
        <w:rPr>
          <w:rFonts w:ascii="Avenir Next LT Pro Light" w:hAnsi="Avenir Next LT Pro Light"/>
        </w:rPr>
        <w:t xml:space="preserve">Dr. Sarah’s Community Membership Events and </w:t>
      </w:r>
      <w:proofErr w:type="spellStart"/>
      <w:r w:rsidR="00913540" w:rsidRPr="007D1F09">
        <w:rPr>
          <w:rFonts w:ascii="Avenir Next LT Pro Light" w:hAnsi="Avenir Next LT Pro Light"/>
        </w:rPr>
        <w:t>BreakFree</w:t>
      </w:r>
      <w:proofErr w:type="spellEnd"/>
      <w:r w:rsidR="00913540" w:rsidRPr="007D1F09">
        <w:rPr>
          <w:rFonts w:ascii="Avenir Next LT Pro Light" w:hAnsi="Avenir Next LT Pro Light"/>
        </w:rPr>
        <w:t xml:space="preserve"> Medicine teleseminar series. It is my responsibility to discuss any changes with my health care provider and disclose any information to my health care provider regarding any allergies, medications, or sensitivities that may interfere with my current healthcare and/or the use of such supplements, essential oils, and lifestyle changes. I take full responsibility for implementing any changes in my healthcare regime and release Dr. LoBisco from any liability.</w:t>
      </w:r>
    </w:p>
    <w:p w14:paraId="1E03E11E" w14:textId="77777777" w:rsidR="00913540" w:rsidRPr="007D1F09" w:rsidRDefault="00913540" w:rsidP="00913540">
      <w:pPr>
        <w:rPr>
          <w:rFonts w:ascii="Avenir Next LT Pro Light" w:hAnsi="Avenir Next LT Pro Light"/>
        </w:rPr>
      </w:pPr>
    </w:p>
    <w:p w14:paraId="15DFED81" w14:textId="77777777" w:rsidR="00913540" w:rsidRPr="007D1F09" w:rsidRDefault="00913540" w:rsidP="00913540">
      <w:pPr>
        <w:jc w:val="center"/>
        <w:rPr>
          <w:rFonts w:ascii="Avenir Next LT Pro Light" w:hAnsi="Avenir Next LT Pro Light"/>
        </w:rPr>
      </w:pPr>
      <w:r w:rsidRPr="007D1F09">
        <w:rPr>
          <w:rFonts w:ascii="Avenir Next LT Pro Light" w:hAnsi="Avenir Next LT Pro Light"/>
          <w:b/>
          <w:u w:val="single"/>
        </w:rPr>
        <w:t>Disclosure Form</w:t>
      </w:r>
    </w:p>
    <w:p w14:paraId="4AA72AC8" w14:textId="77777777" w:rsidR="00913540" w:rsidRPr="007D1F09" w:rsidRDefault="00913540" w:rsidP="00913540">
      <w:pPr>
        <w:jc w:val="center"/>
        <w:rPr>
          <w:rFonts w:ascii="Avenir Next LT Pro Light" w:hAnsi="Avenir Next LT Pro Light"/>
        </w:rPr>
      </w:pPr>
    </w:p>
    <w:p w14:paraId="0A2107FC" w14:textId="77777777" w:rsidR="00913540" w:rsidRPr="007D1F09" w:rsidRDefault="00913540" w:rsidP="00913540">
      <w:pPr>
        <w:rPr>
          <w:rFonts w:ascii="Avenir Next LT Pro Light" w:hAnsi="Avenir Next LT Pro Light"/>
        </w:rPr>
      </w:pPr>
      <w:r w:rsidRPr="007D1F09">
        <w:rPr>
          <w:rFonts w:ascii="Avenir Next LT Pro Light" w:hAnsi="Avenir Next LT Pro Light"/>
        </w:rPr>
        <w:t xml:space="preserve">I understand that </w:t>
      </w:r>
      <w:r w:rsidRPr="007D1F09">
        <w:rPr>
          <w:rFonts w:ascii="Avenir Next LT Pro Light" w:hAnsi="Avenir Next LT Pro Light"/>
          <w:u w:val="single"/>
        </w:rPr>
        <w:t xml:space="preserve">Dr. </w:t>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r>
      <w:r w:rsidRPr="007D1F09">
        <w:rPr>
          <w:rFonts w:ascii="Avenir Next LT Pro Light" w:hAnsi="Avenir Next LT Pro Light"/>
          <w:u w:val="single"/>
        </w:rPr>
        <w:softHyphen/>
        <w:t>Sarah LoBisco</w:t>
      </w:r>
      <w:r w:rsidRPr="007D1F09">
        <w:rPr>
          <w:rFonts w:ascii="Avenir Next LT Pro Light" w:hAnsi="Avenir Next LT Pro Light"/>
        </w:rPr>
        <w:t xml:space="preserve"> has a degree in naturopathic medicine from the University of Bridgeport, College of Naturopathic Medicine, a federally accredited school in CT. I understand that New York does not currently regulate or license Naturopathic Medicine, but Dr. LoBisco holds a license in the State of Vermont. </w:t>
      </w:r>
    </w:p>
    <w:p w14:paraId="303C1368" w14:textId="77777777" w:rsidR="00913540" w:rsidRPr="007D1F09" w:rsidRDefault="00913540" w:rsidP="00913540">
      <w:pPr>
        <w:rPr>
          <w:rFonts w:ascii="Avenir Next LT Pro Light" w:hAnsi="Avenir Next LT Pro Light"/>
        </w:rPr>
      </w:pPr>
    </w:p>
    <w:p w14:paraId="4AA5D83D" w14:textId="47922CC1" w:rsidR="002C3E53" w:rsidRPr="007D1F09" w:rsidRDefault="00913540" w:rsidP="002C3E53">
      <w:pPr>
        <w:rPr>
          <w:rFonts w:ascii="Avenir Next LT Pro Light" w:hAnsi="Avenir Next LT Pro Light"/>
        </w:rPr>
      </w:pPr>
      <w:r w:rsidRPr="007D1F09">
        <w:rPr>
          <w:rFonts w:ascii="Avenir Next LT Pro Light" w:hAnsi="Avenir Next LT Pro Light"/>
        </w:rPr>
        <w:t>I understand that these sessions may be recorded for future use and can be viewed by others</w:t>
      </w:r>
      <w:r w:rsidR="002C3E53" w:rsidRPr="007D1F09">
        <w:rPr>
          <w:rFonts w:ascii="Avenir Next LT Pro Light" w:hAnsi="Avenir Next LT Pro Light"/>
        </w:rPr>
        <w:t xml:space="preserve"> in the group and others who purchase content in the future</w:t>
      </w:r>
      <w:r w:rsidRPr="007D1F09">
        <w:rPr>
          <w:rFonts w:ascii="Avenir Next LT Pro Light" w:hAnsi="Avenir Next LT Pro Light"/>
        </w:rPr>
        <w:t xml:space="preserve">. </w:t>
      </w:r>
      <w:r w:rsidR="002C3E53" w:rsidRPr="007D1F09">
        <w:rPr>
          <w:rFonts w:ascii="Avenir Next LT Pro Light" w:hAnsi="Avenir Next LT Pro Light"/>
        </w:rPr>
        <w:t xml:space="preserve">If I ask questions and participate, I am providing consent for Dr. LoBisco, as </w:t>
      </w:r>
      <w:proofErr w:type="spellStart"/>
      <w:r w:rsidR="002C3E53" w:rsidRPr="007D1F09">
        <w:rPr>
          <w:rFonts w:ascii="Avenir Next LT Pro Light" w:hAnsi="Avenir Next LT Pro Light"/>
        </w:rPr>
        <w:t>BreakFree</w:t>
      </w:r>
      <w:proofErr w:type="spellEnd"/>
      <w:r w:rsidR="002C3E53" w:rsidRPr="007D1F09">
        <w:rPr>
          <w:rFonts w:ascii="Avenir Next LT Pro Light" w:hAnsi="Avenir Next LT Pro Light"/>
        </w:rPr>
        <w:t xml:space="preserve"> Medicine, to produce, reproduce, edit, print, trade, and/or share content (including videos, photographs, images, likeness, sound, statements, or comments) as desired. I waive all the right to compensation and royalties. By participating in the group </w:t>
      </w:r>
      <w:proofErr w:type="gramStart"/>
      <w:r w:rsidR="002C3E53" w:rsidRPr="007D1F09">
        <w:rPr>
          <w:rFonts w:ascii="Avenir Next LT Pro Light" w:hAnsi="Avenir Next LT Pro Light"/>
        </w:rPr>
        <w:t>seminar</w:t>
      </w:r>
      <w:proofErr w:type="gramEnd"/>
      <w:r w:rsidR="002C3E53" w:rsidRPr="007D1F09">
        <w:rPr>
          <w:rFonts w:ascii="Avenir Next LT Pro Light" w:hAnsi="Avenir Next LT Pro Light"/>
        </w:rPr>
        <w:t xml:space="preserve"> I acknowledge that I am not breaching any other contracts with any other applicable business entity or school.  </w:t>
      </w:r>
    </w:p>
    <w:p w14:paraId="0BC153DA" w14:textId="4DCBC852" w:rsidR="00913540" w:rsidRPr="007D1F09" w:rsidRDefault="002C3E53" w:rsidP="002C3E53">
      <w:pPr>
        <w:rPr>
          <w:rFonts w:ascii="Avenir Next LT Pro Light" w:hAnsi="Avenir Next LT Pro Light"/>
        </w:rPr>
      </w:pPr>
      <w:r w:rsidRPr="007D1F09">
        <w:rPr>
          <w:rFonts w:ascii="Avenir Next LT Pro Light" w:hAnsi="Avenir Next LT Pro Light"/>
        </w:rPr>
        <w:t xml:space="preserve">    </w:t>
      </w:r>
    </w:p>
    <w:p w14:paraId="12BA8839" w14:textId="77777777" w:rsidR="00913540" w:rsidRPr="007D1F09" w:rsidRDefault="00913540" w:rsidP="00913540">
      <w:pPr>
        <w:rPr>
          <w:rFonts w:ascii="Avenir Next LT Pro Light" w:hAnsi="Avenir Next LT Pro Light"/>
        </w:rPr>
      </w:pPr>
    </w:p>
    <w:p w14:paraId="1908A4C3" w14:textId="77777777" w:rsidR="00913540" w:rsidRPr="007D1F09" w:rsidRDefault="00913540" w:rsidP="00913540">
      <w:pPr>
        <w:jc w:val="center"/>
        <w:rPr>
          <w:rFonts w:ascii="Avenir Next LT Pro Light" w:hAnsi="Avenir Next LT Pro Light"/>
        </w:rPr>
      </w:pPr>
      <w:r w:rsidRPr="007D1F09">
        <w:rPr>
          <w:rFonts w:ascii="Avenir Next LT Pro Light" w:hAnsi="Avenir Next LT Pro Light"/>
          <w:b/>
          <w:u w:val="single"/>
        </w:rPr>
        <w:t>Disclaimer</w:t>
      </w:r>
    </w:p>
    <w:p w14:paraId="7BA58D33" w14:textId="77777777" w:rsidR="00913540" w:rsidRPr="007D1F09" w:rsidRDefault="00913540" w:rsidP="00913540">
      <w:pPr>
        <w:rPr>
          <w:rFonts w:ascii="Avenir Next LT Pro Light" w:hAnsi="Avenir Next LT Pro Light"/>
        </w:rPr>
      </w:pPr>
    </w:p>
    <w:p w14:paraId="1926DEDB" w14:textId="1EAFB015" w:rsidR="00913540" w:rsidRPr="007D1F09" w:rsidRDefault="00913540" w:rsidP="00913540">
      <w:pPr>
        <w:rPr>
          <w:rFonts w:ascii="Avenir Next LT Pro Light" w:hAnsi="Avenir Next LT Pro Light"/>
        </w:rPr>
      </w:pPr>
      <w:r w:rsidRPr="007D1F09">
        <w:rPr>
          <w:rFonts w:ascii="Avenir Next LT Pro Light" w:hAnsi="Avenir Next LT Pro Light"/>
        </w:rPr>
        <w:t xml:space="preserve">I understand that naturopathic medicine </w:t>
      </w:r>
      <w:r w:rsidR="003D5D89" w:rsidRPr="007D1F09">
        <w:rPr>
          <w:rFonts w:ascii="Avenir Next LT Pro Light" w:hAnsi="Avenir Next LT Pro Light"/>
        </w:rPr>
        <w:t xml:space="preserve">and this event </w:t>
      </w:r>
      <w:r w:rsidRPr="007D1F09">
        <w:rPr>
          <w:rFonts w:ascii="Avenir Next LT Pro Light" w:hAnsi="Avenir Next LT Pro Light"/>
        </w:rPr>
        <w:t xml:space="preserve">is not intended as </w:t>
      </w:r>
      <w:proofErr w:type="gramStart"/>
      <w:r w:rsidRPr="007D1F09">
        <w:rPr>
          <w:rFonts w:ascii="Avenir Next LT Pro Light" w:hAnsi="Avenir Next LT Pro Light"/>
        </w:rPr>
        <w:t>diagnosis</w:t>
      </w:r>
      <w:proofErr w:type="gramEnd"/>
      <w:r w:rsidRPr="007D1F09">
        <w:rPr>
          <w:rFonts w:ascii="Avenir Next LT Pro Light" w:hAnsi="Avenir Next LT Pro Light"/>
        </w:rPr>
        <w:t xml:space="preserve">, treatment, </w:t>
      </w:r>
      <w:proofErr w:type="gramStart"/>
      <w:r w:rsidRPr="007D1F09">
        <w:rPr>
          <w:rFonts w:ascii="Avenir Next LT Pro Light" w:hAnsi="Avenir Next LT Pro Light"/>
        </w:rPr>
        <w:t>prescription</w:t>
      </w:r>
      <w:proofErr w:type="gramEnd"/>
      <w:r w:rsidRPr="007D1F09">
        <w:rPr>
          <w:rFonts w:ascii="Avenir Next LT Pro Light" w:hAnsi="Avenir Next LT Pro Light"/>
        </w:rPr>
        <w:t xml:space="preserve"> or cure for any disease, mental or physical, and is not intended as a substitute for regular medical care in the State of New York. I realize that I am a willing participant responsible for my health care and acknowledge that Dr. LoBisco, ND is a partner of my wellness team. This consent form is binding until I no longer wish to be in Dr. </w:t>
      </w:r>
      <w:proofErr w:type="spellStart"/>
      <w:r w:rsidRPr="007D1F09">
        <w:rPr>
          <w:rFonts w:ascii="Avenir Next LT Pro Light" w:hAnsi="Avenir Next LT Pro Light"/>
        </w:rPr>
        <w:t>LoBisco’s</w:t>
      </w:r>
      <w:proofErr w:type="spellEnd"/>
      <w:r w:rsidRPr="007D1F09">
        <w:rPr>
          <w:rFonts w:ascii="Avenir Next LT Pro Light" w:hAnsi="Avenir Next LT Pro Light"/>
        </w:rPr>
        <w:t xml:space="preserve"> care, which I must inform her in writing.</w:t>
      </w:r>
    </w:p>
    <w:p w14:paraId="03403ED2" w14:textId="77777777" w:rsidR="00913540" w:rsidRPr="007D1F09" w:rsidRDefault="00913540" w:rsidP="00913540">
      <w:pPr>
        <w:rPr>
          <w:rFonts w:ascii="Avenir Next LT Pro Light" w:hAnsi="Avenir Next LT Pro Light"/>
        </w:rPr>
      </w:pPr>
    </w:p>
    <w:p w14:paraId="7B7C9E3E" w14:textId="77777777" w:rsidR="007D1F09" w:rsidRDefault="00913540" w:rsidP="00913540">
      <w:pPr>
        <w:rPr>
          <w:rFonts w:ascii="Avenir Next LT Pro Light" w:hAnsi="Avenir Next LT Pro Light"/>
        </w:rPr>
      </w:pPr>
      <w:r w:rsidRPr="007D1F09">
        <w:rPr>
          <w:rFonts w:ascii="Avenir Next LT Pro Light" w:hAnsi="Avenir Next LT Pro Light"/>
        </w:rPr>
        <w:t xml:space="preserve">Date: </w:t>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r>
      <w:r w:rsidRPr="007D1F09">
        <w:rPr>
          <w:rFonts w:ascii="Avenir Next LT Pro Light" w:hAnsi="Avenir Next LT Pro Light"/>
        </w:rPr>
        <w:softHyphen/>
        <w:t>______________</w:t>
      </w:r>
      <w:r w:rsidRPr="007D1F09">
        <w:rPr>
          <w:rFonts w:ascii="Avenir Next LT Pro Light" w:hAnsi="Avenir Next LT Pro Light"/>
        </w:rPr>
        <w:tab/>
      </w:r>
      <w:r w:rsidRPr="007D1F09">
        <w:rPr>
          <w:rFonts w:ascii="Avenir Next LT Pro Light" w:hAnsi="Avenir Next LT Pro Light"/>
        </w:rPr>
        <w:tab/>
      </w:r>
    </w:p>
    <w:p w14:paraId="16741B80" w14:textId="77777777" w:rsidR="007D1F09" w:rsidRDefault="007D1F09" w:rsidP="00913540">
      <w:pPr>
        <w:rPr>
          <w:rFonts w:ascii="Avenir Next LT Pro Light" w:hAnsi="Avenir Next LT Pro Light"/>
        </w:rPr>
      </w:pPr>
    </w:p>
    <w:p w14:paraId="4BEE9396" w14:textId="580DB634" w:rsidR="00913540" w:rsidRPr="007D1F09" w:rsidRDefault="007D1F09">
      <w:pPr>
        <w:rPr>
          <w:rFonts w:ascii="Avenir Next LT Pro Light" w:hAnsi="Avenir Next LT Pro Light"/>
        </w:rPr>
      </w:pPr>
      <w:r w:rsidRPr="007D1F09">
        <w:rPr>
          <w:rFonts w:ascii="Avenir Next LT Pro Light" w:hAnsi="Avenir Next LT Pro Light"/>
        </w:rPr>
        <w:t>Signed: _</w:t>
      </w:r>
      <w:r w:rsidR="00913540" w:rsidRPr="007D1F09">
        <w:rPr>
          <w:rFonts w:ascii="Avenir Next LT Pro Light" w:hAnsi="Avenir Next LT Pro Light"/>
        </w:rPr>
        <w:t>__________________________________</w:t>
      </w:r>
    </w:p>
    <w:sectPr w:rsidR="00913540" w:rsidRPr="007D1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40"/>
    <w:rsid w:val="002C3E53"/>
    <w:rsid w:val="002E47A0"/>
    <w:rsid w:val="003D5D89"/>
    <w:rsid w:val="003E667A"/>
    <w:rsid w:val="007D1F09"/>
    <w:rsid w:val="00913540"/>
    <w:rsid w:val="00A23E26"/>
    <w:rsid w:val="00B11A49"/>
    <w:rsid w:val="00E46B51"/>
    <w:rsid w:val="00F6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742F"/>
  <w15:chartTrackingRefBased/>
  <w15:docId w15:val="{3C223068-CB8C-4DBE-BB9C-2603EEBC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LoBisco</dc:creator>
  <cp:keywords/>
  <dc:description/>
  <cp:lastModifiedBy>Sarah LoBisco</cp:lastModifiedBy>
  <cp:revision>2</cp:revision>
  <dcterms:created xsi:type="dcterms:W3CDTF">2023-05-29T17:03:00Z</dcterms:created>
  <dcterms:modified xsi:type="dcterms:W3CDTF">2023-05-29T17:03:00Z</dcterms:modified>
</cp:coreProperties>
</file>